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91F" w:rsidRDefault="0088591F" w:rsidP="0088591F">
      <w:pPr>
        <w:pStyle w:val="2"/>
        <w:jc w:val="center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color w:val="000080"/>
        </w:rPr>
        <w:t>ПАСПОРТ ПРОЕКТНОЙ РАБОТЫ</w:t>
      </w:r>
    </w:p>
    <w:p w:rsidR="007534AF" w:rsidRPr="00D22A11" w:rsidRDefault="007534AF" w:rsidP="0088591F">
      <w:pPr>
        <w:pStyle w:val="2"/>
        <w:numPr>
          <w:ilvl w:val="0"/>
          <w:numId w:val="15"/>
        </w:numPr>
        <w:ind w:hanging="720"/>
        <w:rPr>
          <w:rFonts w:ascii="Times New Roman" w:hAnsi="Times New Roman" w:cs="Times New Roman"/>
          <w:b w:val="0"/>
          <w:color w:val="000080"/>
        </w:rPr>
      </w:pPr>
      <w:bookmarkStart w:id="0" w:name="_GoBack"/>
      <w:r w:rsidRPr="00D22A11">
        <w:rPr>
          <w:rFonts w:ascii="Times New Roman" w:hAnsi="Times New Roman" w:cs="Times New Roman"/>
          <w:b w:val="0"/>
          <w:bCs w:val="0"/>
          <w:color w:val="auto"/>
          <w:sz w:val="24"/>
        </w:rPr>
        <w:t>Название проекта</w:t>
      </w:r>
    </w:p>
    <w:bookmarkEnd w:id="0"/>
    <w:p w:rsidR="007534AF" w:rsidRPr="00D22A11" w:rsidRDefault="007534AF" w:rsidP="0088591F">
      <w:pPr>
        <w:pStyle w:val="a3"/>
        <w:numPr>
          <w:ilvl w:val="0"/>
          <w:numId w:val="15"/>
        </w:numPr>
        <w:spacing w:after="0" w:line="216" w:lineRule="auto"/>
        <w:ind w:hanging="72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24"/>
        </w:rPr>
        <w:t>Руководитель проекта</w:t>
      </w:r>
    </w:p>
    <w:p w:rsidR="007534AF" w:rsidRPr="00D22A11" w:rsidRDefault="007534AF" w:rsidP="0088591F">
      <w:pPr>
        <w:pStyle w:val="a3"/>
        <w:numPr>
          <w:ilvl w:val="0"/>
          <w:numId w:val="15"/>
        </w:numPr>
        <w:spacing w:after="0" w:line="216" w:lineRule="auto"/>
        <w:ind w:hanging="72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24"/>
        </w:rPr>
        <w:t>Консультан</w:t>
      </w:r>
      <w:proofErr w:type="gramStart"/>
      <w:r w:rsidRPr="00D22A11">
        <w:rPr>
          <w:rFonts w:ascii="Times New Roman" w:hAnsi="Times New Roman" w:cs="Times New Roman"/>
          <w:bCs/>
          <w:sz w:val="24"/>
        </w:rPr>
        <w:t>т(</w:t>
      </w:r>
      <w:proofErr w:type="gramEnd"/>
      <w:r w:rsidRPr="00D22A11">
        <w:rPr>
          <w:rFonts w:ascii="Times New Roman" w:hAnsi="Times New Roman" w:cs="Times New Roman"/>
          <w:bCs/>
          <w:sz w:val="24"/>
        </w:rPr>
        <w:t>ы) проекта</w:t>
      </w:r>
    </w:p>
    <w:p w:rsidR="007534AF" w:rsidRPr="00D22A11" w:rsidRDefault="007534AF" w:rsidP="0088591F">
      <w:pPr>
        <w:pStyle w:val="a3"/>
        <w:numPr>
          <w:ilvl w:val="0"/>
          <w:numId w:val="15"/>
        </w:numPr>
        <w:spacing w:after="0" w:line="216" w:lineRule="auto"/>
        <w:ind w:hanging="72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24"/>
        </w:rPr>
        <w:t>Учебный предмет, в рамках которого проводится работа по проекту</w:t>
      </w:r>
    </w:p>
    <w:p w:rsidR="007534AF" w:rsidRPr="00D22A11" w:rsidRDefault="007534AF" w:rsidP="0088591F">
      <w:pPr>
        <w:pStyle w:val="a3"/>
        <w:numPr>
          <w:ilvl w:val="0"/>
          <w:numId w:val="13"/>
        </w:numPr>
        <w:spacing w:after="0" w:line="216" w:lineRule="auto"/>
        <w:ind w:hanging="72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24"/>
        </w:rPr>
        <w:t>Учебные дисциплины, близкие к теме проекта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Возраст учащихся, на который рассчитан проект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Состав проектной группы (Ф.И.О. учащихся, класс)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Тип проекта (реферативный, информационный, исследовательский, творческий, практико-ориентированный, ролевой)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Заказчик проекта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Цели проекта (практическая и педагогическая)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Задачи проекта (2-4 задачи, акцент на развивающих задачах!)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 xml:space="preserve">Вопросы проекта (3-4 </w:t>
      </w:r>
      <w:proofErr w:type="gramStart"/>
      <w:r w:rsidRPr="00D22A11">
        <w:rPr>
          <w:rFonts w:ascii="Times New Roman" w:hAnsi="Times New Roman" w:cs="Times New Roman"/>
          <w:bCs/>
          <w:sz w:val="24"/>
        </w:rPr>
        <w:t>важнейших</w:t>
      </w:r>
      <w:proofErr w:type="gramEnd"/>
      <w:r w:rsidRPr="00D22A11">
        <w:rPr>
          <w:rFonts w:ascii="Times New Roman" w:hAnsi="Times New Roman" w:cs="Times New Roman"/>
          <w:bCs/>
          <w:sz w:val="24"/>
        </w:rPr>
        <w:t xml:space="preserve"> проблемных вопроса по теме проекта, на которые необходимо ответить участникам в ходе его выполнения)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D22A11">
        <w:rPr>
          <w:rFonts w:ascii="Times New Roman" w:hAnsi="Times New Roman" w:cs="Times New Roman"/>
          <w:bCs/>
          <w:sz w:val="24"/>
        </w:rPr>
        <w:t>Необходимое оборудование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Аннотация (актуальность проекта, значимость на уровне школы и социума, личностная ориентация, воспитательный аспект, кратко - содержание)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Предполагаемые продукты проекта</w:t>
      </w:r>
    </w:p>
    <w:p w:rsidR="007534AF" w:rsidRPr="00D22A11" w:rsidRDefault="0088591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>      </w:t>
      </w:r>
      <w:r w:rsidR="007534AF" w:rsidRPr="00D22A11">
        <w:rPr>
          <w:rFonts w:ascii="Times New Roman" w:hAnsi="Times New Roman" w:cs="Times New Roman"/>
          <w:bCs/>
          <w:sz w:val="24"/>
        </w:rPr>
        <w:t>График работы над проектом (для каждого этапа указать форму, продолжительность и место работы учащихся, содержание работы, выход этапа)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Предполагаемое распределение ролей в проектной группе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Оценка содержания проекта (отзыв)</w:t>
      </w:r>
    </w:p>
    <w:p w:rsidR="007534AF" w:rsidRPr="00D22A11" w:rsidRDefault="007534AF" w:rsidP="007534AF">
      <w:pPr>
        <w:numPr>
          <w:ilvl w:val="0"/>
          <w:numId w:val="1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D22A11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D22A11">
        <w:rPr>
          <w:rFonts w:ascii="Times New Roman" w:hAnsi="Times New Roman" w:cs="Times New Roman"/>
          <w:bCs/>
          <w:sz w:val="24"/>
        </w:rPr>
        <w:t>Оценка презентации проекта (отзыв)</w:t>
      </w: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477E52" w:rsidRDefault="00477E52" w:rsidP="007534AF">
      <w:pPr>
        <w:spacing w:line="216" w:lineRule="auto"/>
        <w:jc w:val="both"/>
      </w:pPr>
    </w:p>
    <w:p w:rsidR="007534AF" w:rsidRDefault="007534AF" w:rsidP="007534AF">
      <w:pPr>
        <w:spacing w:line="216" w:lineRule="auto"/>
        <w:jc w:val="both"/>
        <w:rPr>
          <w:sz w:val="28"/>
        </w:rPr>
      </w:pPr>
      <w:r>
        <w:t> </w:t>
      </w:r>
    </w:p>
    <w:p w:rsidR="001D1B9B" w:rsidRPr="00996D14" w:rsidRDefault="001D1B9B" w:rsidP="001D1B9B">
      <w:pPr>
        <w:pStyle w:val="2"/>
        <w:ind w:left="360"/>
        <w:rPr>
          <w:rFonts w:ascii="Times New Roman" w:hAnsi="Times New Roman" w:cs="Times New Roman"/>
          <w:color w:val="auto"/>
          <w:sz w:val="28"/>
          <w:szCs w:val="24"/>
        </w:rPr>
      </w:pPr>
      <w:bookmarkStart w:id="1" w:name="_Toc56248587"/>
      <w:bookmarkStart w:id="2" w:name="_Toc56242475"/>
      <w:r w:rsidRPr="00996D14">
        <w:rPr>
          <w:rFonts w:ascii="Times New Roman" w:hAnsi="Times New Roman" w:cs="Times New Roman"/>
          <w:color w:val="auto"/>
          <w:sz w:val="28"/>
          <w:szCs w:val="24"/>
        </w:rPr>
        <w:lastRenderedPageBreak/>
        <w:t>Словарик «проектных терминов»</w:t>
      </w:r>
    </w:p>
    <w:p w:rsidR="00477E52" w:rsidRPr="00996D14" w:rsidRDefault="00477E52" w:rsidP="001D1B9B">
      <w:pPr>
        <w:pStyle w:val="2"/>
        <w:numPr>
          <w:ilvl w:val="0"/>
          <w:numId w:val="1"/>
        </w:numPr>
        <w:tabs>
          <w:tab w:val="clear" w:pos="360"/>
        </w:tabs>
        <w:ind w:left="0" w:firstLine="0"/>
        <w:rPr>
          <w:rFonts w:ascii="Times New Roman" w:hAnsi="Times New Roman" w:cs="Times New Roman"/>
          <w:color w:val="auto"/>
          <w:sz w:val="28"/>
          <w:szCs w:val="24"/>
        </w:rPr>
      </w:pPr>
      <w:r w:rsidRPr="00996D14">
        <w:rPr>
          <w:rFonts w:ascii="Times New Roman" w:hAnsi="Times New Roman" w:cs="Times New Roman"/>
          <w:bCs w:val="0"/>
          <w:color w:val="auto"/>
          <w:sz w:val="28"/>
          <w:szCs w:val="24"/>
        </w:rPr>
        <w:t>    Актуальность исследования</w:t>
      </w:r>
      <w:r w:rsidRPr="00996D14">
        <w:rPr>
          <w:rFonts w:ascii="Times New Roman" w:hAnsi="Times New Roman" w:cs="Times New Roman"/>
          <w:b w:val="0"/>
          <w:bCs w:val="0"/>
          <w:color w:val="auto"/>
          <w:sz w:val="28"/>
          <w:szCs w:val="24"/>
        </w:rPr>
        <w:t xml:space="preserve"> — характеристика исследовательского этапа проекта; определяется несколькими факторами: необходимостью в дополнении существующих теоретических построений, потребностями в новых данных и методах, потребностью практики. Обоснование актуальности заключается в объяснении, почему данную проблему нужно в настоящее время изучать.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Вопросы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форма постановки задач, предполагающая ответы участников проектной группы для уяснения и раскрытия ими темы проекта.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Выход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(продукт проектной деятельности) - разработанное участниками проекта в ходе его выполнения реальное средство решения стоящей проблемы; результат проектной деятельности.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>       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 xml:space="preserve"> Гипотеза 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- предположительное (без доказательств) суждение об объекте исследования и закономерной связи явлений, основанное на фактах и анализе исходной информации, обязательный элемент в структуре исследовательского проекта. Гипотезы могут быть сформулированы в виде определенных отношений между двумя или более событиями, явлениями. Например: "Здоровье детей в </w:t>
      </w:r>
      <w:proofErr w:type="spellStart"/>
      <w:r w:rsidRPr="00996D14">
        <w:rPr>
          <w:rFonts w:ascii="Times New Roman" w:hAnsi="Times New Roman" w:cs="Times New Roman"/>
          <w:bCs/>
          <w:sz w:val="28"/>
          <w:szCs w:val="24"/>
        </w:rPr>
        <w:t>малодетных</w:t>
      </w:r>
      <w:proofErr w:type="spell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семьях лучше, чем </w:t>
      </w:r>
      <w:proofErr w:type="gramStart"/>
      <w:r w:rsidRPr="00996D14">
        <w:rPr>
          <w:rFonts w:ascii="Times New Roman" w:hAnsi="Times New Roman" w:cs="Times New Roman"/>
          <w:bCs/>
          <w:sz w:val="28"/>
          <w:szCs w:val="24"/>
        </w:rPr>
        <w:t>в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многодетных".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Групповой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совместная учебно-познавательная, исследовательская, творческая или игровая деятельность учащихся-партнеров, имеющих общую проблему, согласованные методы и способы ее решения.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>       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 xml:space="preserve"> Дизайн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(дизайн-спецификация) </w:t>
      </w:r>
      <w:proofErr w:type="gramStart"/>
      <w:r w:rsidRPr="00996D14">
        <w:rPr>
          <w:rFonts w:ascii="Times New Roman" w:hAnsi="Times New Roman" w:cs="Times New Roman"/>
          <w:bCs/>
          <w:sz w:val="28"/>
          <w:szCs w:val="24"/>
        </w:rPr>
        <w:t>-в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>ажнейшая разновидность проектной деятельности, имеющая целью формирование эстетических и функциональных качеств предметной среды (в частности, изготовление изделия, соединяющего в себе красоту и функциональность).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Долгосрочный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 продолжительностью от одной учебной четверти и более (до нескольких лет).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Задачи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комплекс мер, необходимых для достижения цели проекта. Постановка задач основывается на дроблении цели на подцели, в результате чего может быть сформулировано несколько задач.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Защита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процесс представления результатов проектной работы (с обоснованием ее эффективности, социальной значимости и т. д.) и презентации проекта, включающий этапы вопросов-ответов и дискуссии. Используется, как правило, для исследовательских проектов.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Игровой (ролевой)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проект, в котором изначально определены лишь роли участников и правила взаимоотношений между ними, тогда как структура, форма продукта и результаты остаются открытыми.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>     </w:t>
      </w:r>
      <w:r w:rsidR="001D1B9B" w:rsidRPr="00996D14">
        <w:rPr>
          <w:rFonts w:ascii="Times New Roman" w:hAnsi="Times New Roman" w:cs="Times New Roman"/>
          <w:bCs/>
          <w:sz w:val="28"/>
          <w:szCs w:val="24"/>
        </w:rPr>
        <w:t xml:space="preserve">   </w:t>
      </w:r>
      <w:r w:rsidR="001D1B9B" w:rsidRPr="00996D14">
        <w:rPr>
          <w:rFonts w:ascii="Times New Roman" w:hAnsi="Times New Roman" w:cs="Times New Roman"/>
          <w:b/>
          <w:bCs/>
          <w:sz w:val="28"/>
          <w:szCs w:val="24"/>
        </w:rPr>
        <w:t>Индивидуальный (персональный</w:t>
      </w:r>
      <w:proofErr w:type="gramStart"/>
      <w:r w:rsidR="001D1B9B" w:rsidRPr="00996D14">
        <w:rPr>
          <w:rFonts w:ascii="Times New Roman" w:hAnsi="Times New Roman" w:cs="Times New Roman"/>
          <w:b/>
          <w:bCs/>
          <w:sz w:val="28"/>
          <w:szCs w:val="24"/>
        </w:rPr>
        <w:t>)п</w:t>
      </w:r>
      <w:proofErr w:type="gramEnd"/>
      <w:r w:rsidR="001D1B9B" w:rsidRPr="00996D14">
        <w:rPr>
          <w:rFonts w:ascii="Times New Roman" w:hAnsi="Times New Roman" w:cs="Times New Roman"/>
          <w:b/>
          <w:bCs/>
          <w:sz w:val="28"/>
          <w:szCs w:val="24"/>
        </w:rPr>
        <w:t>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>-</w:t>
      </w:r>
      <w:r w:rsidR="001D1B9B" w:rsidRPr="00996D14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996D14">
        <w:rPr>
          <w:rFonts w:ascii="Times New Roman" w:hAnsi="Times New Roman" w:cs="Times New Roman"/>
          <w:bCs/>
          <w:sz w:val="28"/>
          <w:szCs w:val="24"/>
        </w:rPr>
        <w:t>проект, выполняемый одним учащимся под руководством педагога.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Информационный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проект, в структуре которого акцент поставлен на работу с информацией и презентацию продукта 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Исследовательский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проект, главной целью которого является выдвижение и проверка гипотезы с использованием современных научных методов 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Консультант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педагог или специалист, выполняющий работу эксперта и организующий доступ к необходимым источникам информации. Консультант привлекается к участию в проекте, если по отдельным вопросам компетенции руководителя недостаточно для осуществления проекта (например, по </w:t>
      </w:r>
      <w:proofErr w:type="spellStart"/>
      <w:r w:rsidRPr="00996D14">
        <w:rPr>
          <w:rFonts w:ascii="Times New Roman" w:hAnsi="Times New Roman" w:cs="Times New Roman"/>
          <w:bCs/>
          <w:sz w:val="28"/>
          <w:szCs w:val="24"/>
        </w:rPr>
        <w:t>межпредметному</w:t>
      </w:r>
      <w:proofErr w:type="spellEnd"/>
      <w:r w:rsidRPr="00996D14">
        <w:rPr>
          <w:rFonts w:ascii="Times New Roman" w:hAnsi="Times New Roman" w:cs="Times New Roman"/>
          <w:bCs/>
          <w:sz w:val="28"/>
          <w:szCs w:val="24"/>
        </w:rPr>
        <w:t>, телекоммуникационному или международному проекту).</w:t>
      </w:r>
    </w:p>
    <w:p w:rsidR="00477E52" w:rsidRPr="00996D14" w:rsidRDefault="00477E52" w:rsidP="001D1B9B">
      <w:pPr>
        <w:numPr>
          <w:ilvl w:val="0"/>
          <w:numId w:val="2"/>
        </w:numPr>
        <w:tabs>
          <w:tab w:val="left" w:pos="567"/>
        </w:tabs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>       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 xml:space="preserve"> Координация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способ управления работой проектной группы учащихся; может быть открытой (явной) или скрытой. В последнем случае координатор не обнаруживает себя как руководитель проекта, а выступает в качестве одного из участников, наравне с остальными.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Краткосрочный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 продолжительностью от 1 до 6 уроков.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proofErr w:type="spellStart"/>
      <w:r w:rsidRPr="00996D14">
        <w:rPr>
          <w:rFonts w:ascii="Times New Roman" w:hAnsi="Times New Roman" w:cs="Times New Roman"/>
          <w:b/>
          <w:bCs/>
          <w:sz w:val="28"/>
          <w:szCs w:val="24"/>
        </w:rPr>
        <w:t>Монопроект</w:t>
      </w:r>
      <w:proofErr w:type="spell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 в рамках одного учебного предмета (в отличие от </w:t>
      </w:r>
      <w:proofErr w:type="spellStart"/>
      <w:r w:rsidRPr="00996D14">
        <w:rPr>
          <w:rFonts w:ascii="Times New Roman" w:hAnsi="Times New Roman" w:cs="Times New Roman"/>
          <w:bCs/>
          <w:sz w:val="28"/>
          <w:szCs w:val="24"/>
        </w:rPr>
        <w:t>межпредметного</w:t>
      </w:r>
      <w:proofErr w:type="spell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проекта).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Оппонент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учащийся или преподаватель, который во время защиты проекта выступает с возражениями по его содержанию, чтобы выявить возможные противоречия или другие недочеты представляемой работы.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Портфолио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(проектная папка) - подборка рабочих материалов и оформленных результатов работы над проектом.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Практико-ориентированный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996D14">
        <w:rPr>
          <w:rFonts w:ascii="Times New Roman" w:hAnsi="Times New Roman" w:cs="Times New Roman"/>
          <w:bCs/>
          <w:sz w:val="28"/>
          <w:szCs w:val="24"/>
        </w:rPr>
        <w:t>-п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роект, нацеленный на решение социальной проблемы прикладного характера 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Презентация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процесс публичного представления заказчику или общественности результатов проектной деятельности.</w:t>
      </w:r>
    </w:p>
    <w:p w:rsidR="00477E52" w:rsidRPr="00996D14" w:rsidRDefault="00477E52" w:rsidP="001D1B9B">
      <w:pPr>
        <w:pStyle w:val="a3"/>
        <w:numPr>
          <w:ilvl w:val="0"/>
          <w:numId w:val="2"/>
        </w:numPr>
        <w:tabs>
          <w:tab w:val="clear" w:pos="360"/>
        </w:tabs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/>
          <w:bCs/>
          <w:sz w:val="28"/>
          <w:szCs w:val="24"/>
        </w:rPr>
        <w:t xml:space="preserve">Проблема </w:t>
      </w:r>
      <w:r w:rsidRPr="00996D14">
        <w:rPr>
          <w:rFonts w:ascii="Times New Roman" w:hAnsi="Times New Roman" w:cs="Times New Roman"/>
          <w:bCs/>
          <w:sz w:val="28"/>
          <w:szCs w:val="24"/>
        </w:rPr>
        <w:t>- сложный теоретический или практический вопрос, требующий изучения, разрешения; в науке - противоречивая ситуация в виде противоположных позиций в объяснении явлений, объектов, процессов, разрешение которой является прагматической целью проекта.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>      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gramStart"/>
      <w:r w:rsidRPr="00996D14">
        <w:rPr>
          <w:rFonts w:ascii="Times New Roman" w:hAnsi="Times New Roman" w:cs="Times New Roman"/>
          <w:b/>
          <w:bCs/>
          <w:sz w:val="28"/>
          <w:szCs w:val="24"/>
        </w:rPr>
        <w:t>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>- 1) Реалистичный замысел, план о желаемом будущем (проект в буквальном переводе с латинского - брошенный вперед), а также совокупность документов (расчетов, чертежей, макетов и т. д.) для создания какого-либо продукта.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Содержит в себе рациональное обоснование и конкретный способ осуществления. 2) Метод обучения, основанный на постановке социально значимой цели и ее практическом достижении. В отличие от </w:t>
      </w:r>
      <w:r w:rsidRPr="00996D14">
        <w:rPr>
          <w:rFonts w:ascii="Times New Roman" w:hAnsi="Times New Roman" w:cs="Times New Roman"/>
          <w:bCs/>
          <w:i/>
          <w:iCs/>
          <w:sz w:val="28"/>
          <w:szCs w:val="24"/>
        </w:rPr>
        <w:t>проектирования,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проект как метод обучения не привязан к конкретному содержанию и может быть использован при изучении любого предмета, а также </w:t>
      </w:r>
      <w:proofErr w:type="spellStart"/>
      <w:r w:rsidRPr="00996D14">
        <w:rPr>
          <w:rFonts w:ascii="Times New Roman" w:hAnsi="Times New Roman" w:cs="Times New Roman"/>
          <w:bCs/>
          <w:sz w:val="28"/>
          <w:szCs w:val="24"/>
        </w:rPr>
        <w:t>межпредметного</w:t>
      </w:r>
      <w:proofErr w:type="spell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курса.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 xml:space="preserve">Проектирование </w:t>
      </w:r>
      <w:r w:rsidRPr="00996D14">
        <w:rPr>
          <w:rFonts w:ascii="Times New Roman" w:hAnsi="Times New Roman" w:cs="Times New Roman"/>
          <w:bCs/>
          <w:sz w:val="28"/>
          <w:szCs w:val="24"/>
        </w:rPr>
        <w:t>- 1) Процесс разработки проекта (в значении 1)</w:t>
      </w:r>
      <w:r w:rsidRPr="00996D14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с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фиксацией результата в какой-либо форме. Основные этапы проектирования: обоснованный выбор будущего продукта; разработка проекта и его документальное оформление; макетирование и моделирование; оформление; экономическая и экологическая оценка проекта и технологии;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защита проекта;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2) Возможный элемент содержания образования. Как правило, "Проектирование" является разделом образовательной области "Технология".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Проектная деятельность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форма учебной деятельности, структура которой совпадает со структурой учебного проекта.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Проектные ситуации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(для педагога) -</w:t>
      </w:r>
      <w:r w:rsidR="001D1B9B" w:rsidRPr="00996D14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различные социальные проблемы, которые можно решать с использованием метода проектов. 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 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Результаты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- 1) выход проекта; 2) портфолио проекта; 3) педагогический результат, выражающийся в развитии личностной и интеллектуальной сферы ученика, формировании у него определенных </w:t>
      </w:r>
      <w:proofErr w:type="spellStart"/>
      <w:r w:rsidRPr="00996D14">
        <w:rPr>
          <w:rFonts w:ascii="Times New Roman" w:hAnsi="Times New Roman" w:cs="Times New Roman"/>
          <w:bCs/>
          <w:sz w:val="28"/>
          <w:szCs w:val="24"/>
        </w:rPr>
        <w:t>общеучебных</w:t>
      </w:r>
      <w:proofErr w:type="spell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умений и навыков (ОУУН) и др.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Рецензент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учащийся или педагог (специалист), представляющий на защите проекта рецензию на подготовленный проект.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Руководитель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педагог, непосредственно координирующий проектную деятельность группы или индивидуального исполнителя проекта.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Среднесрочный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 продолжительностью от одной недели до одного месяца.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Структура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последовательность этапов учебного проекта. Включает в себя постановку социально значимой проблемы, планирование деятельности по ее разрешению, поиск необходимой информации, изготовление проектного продукта и его презентацию, оценку и анализ проведенного </w:t>
      </w:r>
      <w:proofErr w:type="gramStart"/>
      <w:r w:rsidRPr="00996D14">
        <w:rPr>
          <w:rFonts w:ascii="Times New Roman" w:hAnsi="Times New Roman" w:cs="Times New Roman"/>
          <w:bCs/>
          <w:sz w:val="28"/>
          <w:szCs w:val="24"/>
        </w:rPr>
        <w:t>проекта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 xml:space="preserve"> и другие (необязательные) этапы.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Творческий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проект, центром которого является творческий продукт </w:t>
      </w:r>
      <w:proofErr w:type="gramStart"/>
      <w:r w:rsidRPr="00996D14">
        <w:rPr>
          <w:rFonts w:ascii="Times New Roman" w:hAnsi="Times New Roman" w:cs="Times New Roman"/>
          <w:bCs/>
          <w:sz w:val="28"/>
          <w:szCs w:val="24"/>
        </w:rPr>
        <w:t>-р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>езультат самореализации участников проектной группы.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Телекоммуникационный (учебный)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gramStart"/>
      <w:r w:rsidRPr="00996D14">
        <w:rPr>
          <w:rFonts w:ascii="Times New Roman" w:hAnsi="Times New Roman" w:cs="Times New Roman"/>
          <w:bCs/>
          <w:sz w:val="28"/>
          <w:szCs w:val="24"/>
        </w:rPr>
        <w:t>-г</w:t>
      </w:r>
      <w:proofErr w:type="gramEnd"/>
      <w:r w:rsidRPr="00996D14">
        <w:rPr>
          <w:rFonts w:ascii="Times New Roman" w:hAnsi="Times New Roman" w:cs="Times New Roman"/>
          <w:bCs/>
          <w:sz w:val="28"/>
          <w:szCs w:val="24"/>
        </w:rPr>
        <w:t>рупповой проект, выполненный при помощи средств компьютерной телекоммуникации.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Учебный проект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проект, осуществляемый учащимися под руководством педагога и имеющий не только прагматическую, но и педагогическую цель.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Целевой акт (целевая установка)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</w:t>
      </w:r>
      <w:r w:rsidR="001D1B9B" w:rsidRPr="00996D14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996D14">
        <w:rPr>
          <w:rFonts w:ascii="Times New Roman" w:hAnsi="Times New Roman" w:cs="Times New Roman"/>
          <w:bCs/>
          <w:sz w:val="28"/>
          <w:szCs w:val="24"/>
        </w:rPr>
        <w:t>одно из названий педагогического метода проектов, принятое в американской и переводной литературе в 1910 - 1920-е гг.</w:t>
      </w:r>
    </w:p>
    <w:p w:rsidR="00477E52" w:rsidRPr="00996D14" w:rsidRDefault="00477E52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      </w:t>
      </w:r>
      <w:r w:rsidRPr="00996D14">
        <w:rPr>
          <w:rFonts w:ascii="Times New Roman" w:hAnsi="Times New Roman" w:cs="Times New Roman"/>
          <w:b/>
          <w:bCs/>
          <w:sz w:val="28"/>
          <w:szCs w:val="24"/>
        </w:rPr>
        <w:t>Цель проекта</w:t>
      </w: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- модель желаемого конечного результата проектной деятельности.</w:t>
      </w:r>
    </w:p>
    <w:p w:rsidR="00477E52" w:rsidRPr="00996D14" w:rsidRDefault="001D1B9B" w:rsidP="00477E52">
      <w:pPr>
        <w:numPr>
          <w:ilvl w:val="0"/>
          <w:numId w:val="2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96D14">
        <w:rPr>
          <w:rFonts w:ascii="Times New Roman" w:hAnsi="Times New Roman" w:cs="Times New Roman"/>
          <w:bCs/>
          <w:sz w:val="28"/>
          <w:szCs w:val="24"/>
        </w:rPr>
        <w:t xml:space="preserve">      </w:t>
      </w:r>
      <w:r w:rsidR="00477E52" w:rsidRPr="00996D14">
        <w:rPr>
          <w:rFonts w:ascii="Times New Roman" w:hAnsi="Times New Roman" w:cs="Times New Roman"/>
          <w:b/>
          <w:bCs/>
          <w:sz w:val="28"/>
          <w:szCs w:val="24"/>
        </w:rPr>
        <w:t>Этапы проекта</w:t>
      </w:r>
      <w:r w:rsidR="00477E52" w:rsidRPr="00996D14">
        <w:rPr>
          <w:rFonts w:ascii="Times New Roman" w:hAnsi="Times New Roman" w:cs="Times New Roman"/>
          <w:bCs/>
          <w:sz w:val="28"/>
          <w:szCs w:val="24"/>
        </w:rPr>
        <w:t xml:space="preserve"> - основные периоды работы над проектом.</w:t>
      </w:r>
    </w:p>
    <w:p w:rsidR="00996D14" w:rsidRDefault="00996D14" w:rsidP="00477E52">
      <w:pPr>
        <w:spacing w:after="0" w:line="216" w:lineRule="auto"/>
        <w:jc w:val="both"/>
        <w:rPr>
          <w:rFonts w:ascii="Arial" w:hAnsi="Arial" w:cs="Arial"/>
          <w:bCs/>
          <w:sz w:val="24"/>
        </w:rPr>
        <w:sectPr w:rsidR="00996D14" w:rsidSect="00460D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7E52" w:rsidRPr="00477E52" w:rsidRDefault="00477E52" w:rsidP="00477E52">
      <w:pPr>
        <w:spacing w:after="0" w:line="216" w:lineRule="auto"/>
        <w:jc w:val="both"/>
        <w:rPr>
          <w:rFonts w:ascii="Arial" w:hAnsi="Arial" w:cs="Arial"/>
          <w:bCs/>
          <w:sz w:val="24"/>
        </w:rPr>
      </w:pPr>
    </w:p>
    <w:p w:rsidR="00477E52" w:rsidRPr="00996D14" w:rsidRDefault="00477E52" w:rsidP="00477E52">
      <w:pPr>
        <w:pStyle w:val="2"/>
        <w:rPr>
          <w:rFonts w:ascii="Times New Roman" w:hAnsi="Times New Roman" w:cs="Times New Roman"/>
          <w:color w:val="auto"/>
          <w:sz w:val="36"/>
        </w:rPr>
      </w:pPr>
      <w:bookmarkStart w:id="3" w:name="_Toc"/>
      <w:r w:rsidRPr="00996D14">
        <w:rPr>
          <w:rFonts w:ascii="Times New Roman" w:hAnsi="Times New Roman" w:cs="Times New Roman"/>
          <w:color w:val="auto"/>
          <w:sz w:val="28"/>
        </w:rPr>
        <w:t xml:space="preserve">Какие именно </w:t>
      </w:r>
      <w:proofErr w:type="spellStart"/>
      <w:r w:rsidRPr="00996D14">
        <w:rPr>
          <w:rFonts w:ascii="Times New Roman" w:hAnsi="Times New Roman" w:cs="Times New Roman"/>
          <w:color w:val="auto"/>
          <w:sz w:val="28"/>
        </w:rPr>
        <w:t>общеучебные</w:t>
      </w:r>
      <w:proofErr w:type="spellEnd"/>
      <w:r w:rsidRPr="00996D14">
        <w:rPr>
          <w:rFonts w:ascii="Times New Roman" w:hAnsi="Times New Roman" w:cs="Times New Roman"/>
          <w:color w:val="auto"/>
          <w:sz w:val="28"/>
        </w:rPr>
        <w:t xml:space="preserve"> умения и навыки формируются в проектной деятельности.</w:t>
      </w:r>
      <w:r w:rsidRPr="00996D14">
        <w:rPr>
          <w:rFonts w:ascii="Times New Roman" w:hAnsi="Times New Roman" w:cs="Times New Roman"/>
          <w:color w:val="auto"/>
          <w:sz w:val="32"/>
        </w:rPr>
        <w:br/>
      </w:r>
      <w:bookmarkEnd w:id="3"/>
    </w:p>
    <w:p w:rsidR="00477E52" w:rsidRPr="00996D14" w:rsidRDefault="00477E52" w:rsidP="00477E52">
      <w:pPr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6D14">
        <w:rPr>
          <w:rFonts w:ascii="Times New Roman" w:hAnsi="Times New Roman" w:cs="Times New Roman"/>
          <w:b/>
          <w:bCs/>
          <w:sz w:val="24"/>
        </w:rPr>
        <w:t>Рефлексивные умения:</w:t>
      </w:r>
    </w:p>
    <w:p w:rsidR="00477E52" w:rsidRPr="00996D14" w:rsidRDefault="00996D14" w:rsidP="00477E52">
      <w:pPr>
        <w:numPr>
          <w:ilvl w:val="0"/>
          <w:numId w:val="3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 </w:t>
      </w:r>
      <w:r w:rsidRPr="00996D14">
        <w:rPr>
          <w:rFonts w:ascii="Times New Roman" w:hAnsi="Times New Roman" w:cs="Times New Roman"/>
          <w:bCs/>
          <w:sz w:val="24"/>
        </w:rPr>
        <w:t>умение осмысливать задачу, для решения которой недостаточно знаний</w:t>
      </w:r>
    </w:p>
    <w:p w:rsidR="00477E52" w:rsidRPr="00996D14" w:rsidRDefault="00996D14" w:rsidP="00477E52">
      <w:pPr>
        <w:numPr>
          <w:ilvl w:val="0"/>
          <w:numId w:val="3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>      </w:t>
      </w:r>
      <w:r w:rsidRPr="00996D14">
        <w:rPr>
          <w:rFonts w:ascii="Times New Roman" w:hAnsi="Times New Roman" w:cs="Times New Roman"/>
          <w:bCs/>
          <w:sz w:val="24"/>
        </w:rPr>
        <w:t>умение отвечать на вопрос: чему нужно научиться для решения поставленной задачи?</w:t>
      </w:r>
    </w:p>
    <w:p w:rsidR="00996D14" w:rsidRPr="00996D14" w:rsidRDefault="00996D14" w:rsidP="00477E52">
      <w:pPr>
        <w:spacing w:line="21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477E52" w:rsidRPr="00996D14" w:rsidRDefault="00477E52" w:rsidP="00477E52">
      <w:pPr>
        <w:spacing w:line="216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996D14">
        <w:rPr>
          <w:rFonts w:ascii="Times New Roman" w:hAnsi="Times New Roman" w:cs="Times New Roman"/>
          <w:b/>
          <w:bCs/>
          <w:sz w:val="24"/>
        </w:rPr>
        <w:t>Поисковые (исследовательские) умения:</w:t>
      </w:r>
    </w:p>
    <w:p w:rsidR="00477E52" w:rsidRPr="00996D14" w:rsidRDefault="00996D14" w:rsidP="00477E52">
      <w:pPr>
        <w:numPr>
          <w:ilvl w:val="0"/>
          <w:numId w:val="4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996D14">
        <w:rPr>
          <w:rFonts w:ascii="Times New Roman" w:hAnsi="Times New Roman" w:cs="Times New Roman"/>
          <w:bCs/>
          <w:sz w:val="24"/>
        </w:rPr>
        <w:t>умение самостоятельно генерировать идеи, т. е. изобретать способ действия, привлекая знания из различных областей</w:t>
      </w:r>
    </w:p>
    <w:p w:rsidR="00477E52" w:rsidRPr="00996D14" w:rsidRDefault="00996D14" w:rsidP="00477E52">
      <w:pPr>
        <w:numPr>
          <w:ilvl w:val="0"/>
          <w:numId w:val="4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996D14">
        <w:rPr>
          <w:rFonts w:ascii="Times New Roman" w:hAnsi="Times New Roman" w:cs="Times New Roman"/>
          <w:bCs/>
          <w:sz w:val="24"/>
        </w:rPr>
        <w:t>умение самостоятельно находить недостающую информацию в информационном поле</w:t>
      </w:r>
    </w:p>
    <w:p w:rsidR="00477E52" w:rsidRPr="00996D14" w:rsidRDefault="00996D14" w:rsidP="00477E52">
      <w:pPr>
        <w:numPr>
          <w:ilvl w:val="0"/>
          <w:numId w:val="4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  <w:sz w:val="24"/>
        </w:rPr>
        <w:t>умение запрашивать необходимую информацию у эксперта (учителя, консультанта, специалиста)</w:t>
      </w:r>
    </w:p>
    <w:p w:rsidR="00477E52" w:rsidRPr="00996D14" w:rsidRDefault="00996D14" w:rsidP="00477E52">
      <w:pPr>
        <w:numPr>
          <w:ilvl w:val="0"/>
          <w:numId w:val="4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  <w:sz w:val="24"/>
        </w:rPr>
        <w:t>умение находить несколько вариантов решения проблемы</w:t>
      </w:r>
    </w:p>
    <w:p w:rsidR="00477E52" w:rsidRPr="00996D14" w:rsidRDefault="00996D14" w:rsidP="00477E52">
      <w:pPr>
        <w:numPr>
          <w:ilvl w:val="0"/>
          <w:numId w:val="4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 </w:t>
      </w:r>
      <w:r w:rsidRPr="00996D14">
        <w:rPr>
          <w:rFonts w:ascii="Times New Roman" w:hAnsi="Times New Roman" w:cs="Times New Roman"/>
          <w:bCs/>
          <w:sz w:val="24"/>
        </w:rPr>
        <w:t>умение выдвигать гипотезы</w:t>
      </w:r>
    </w:p>
    <w:p w:rsidR="00477E52" w:rsidRPr="00996D14" w:rsidRDefault="00996D14" w:rsidP="00477E52">
      <w:pPr>
        <w:numPr>
          <w:ilvl w:val="0"/>
          <w:numId w:val="4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  <w:sz w:val="24"/>
        </w:rPr>
        <w:t>умение устанавливать причинно-следственные связи</w:t>
      </w:r>
    </w:p>
    <w:p w:rsidR="00996D14" w:rsidRPr="00996D14" w:rsidRDefault="00996D14" w:rsidP="00477E52">
      <w:pPr>
        <w:pStyle w:val="3"/>
        <w:spacing w:line="216" w:lineRule="auto"/>
        <w:rPr>
          <w:rFonts w:ascii="Times New Roman" w:hAnsi="Times New Roman" w:cs="Times New Roman"/>
          <w:b/>
          <w:sz w:val="24"/>
        </w:rPr>
      </w:pPr>
    </w:p>
    <w:p w:rsidR="00477E52" w:rsidRPr="00996D14" w:rsidRDefault="00477E52" w:rsidP="00477E52">
      <w:pPr>
        <w:pStyle w:val="3"/>
        <w:spacing w:line="216" w:lineRule="auto"/>
        <w:rPr>
          <w:rFonts w:ascii="Times New Roman" w:hAnsi="Times New Roman" w:cs="Times New Roman"/>
          <w:b/>
          <w:sz w:val="24"/>
        </w:rPr>
      </w:pPr>
      <w:r w:rsidRPr="00996D14">
        <w:rPr>
          <w:rFonts w:ascii="Times New Roman" w:hAnsi="Times New Roman" w:cs="Times New Roman"/>
          <w:b/>
          <w:sz w:val="24"/>
        </w:rPr>
        <w:t>Умения и навыки работы в сотрудничестве: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  <w:sz w:val="24"/>
        </w:rPr>
        <w:t>навыки коллективного планирования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 </w:t>
      </w:r>
      <w:r w:rsidRPr="00996D14">
        <w:rPr>
          <w:rFonts w:ascii="Times New Roman" w:hAnsi="Times New Roman" w:cs="Times New Roman"/>
          <w:bCs/>
          <w:sz w:val="24"/>
        </w:rPr>
        <w:t>умение взаимодействовать с любым партнером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996D14">
        <w:rPr>
          <w:rFonts w:ascii="Times New Roman" w:hAnsi="Times New Roman" w:cs="Times New Roman"/>
          <w:bCs/>
          <w:sz w:val="24"/>
        </w:rPr>
        <w:t>навыки взаимопомощи в группе в решении общих задач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  <w:sz w:val="24"/>
        </w:rPr>
        <w:t>навыки делового партнерского общения</w:t>
      </w:r>
    </w:p>
    <w:p w:rsidR="00996D14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996D14">
        <w:rPr>
          <w:rFonts w:ascii="Times New Roman" w:hAnsi="Times New Roman" w:cs="Times New Roman"/>
          <w:bCs/>
          <w:sz w:val="24"/>
        </w:rPr>
        <w:t xml:space="preserve">умение находить и исправлять ошибки в работе других участников группы </w:t>
      </w:r>
    </w:p>
    <w:p w:rsidR="00996D14" w:rsidRPr="00996D14" w:rsidRDefault="00996D14" w:rsidP="00996D14">
      <w:pPr>
        <w:spacing w:after="0" w:line="216" w:lineRule="auto"/>
        <w:jc w:val="both"/>
        <w:rPr>
          <w:rFonts w:ascii="Times New Roman" w:hAnsi="Times New Roman" w:cs="Times New Roman"/>
          <w:bCs/>
          <w:sz w:val="24"/>
        </w:rPr>
      </w:pPr>
    </w:p>
    <w:p w:rsidR="00477E52" w:rsidRPr="00996D14" w:rsidRDefault="00477E52" w:rsidP="00996D14">
      <w:pPr>
        <w:spacing w:after="0" w:line="216" w:lineRule="auto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/>
          <w:bCs/>
          <w:sz w:val="24"/>
        </w:rPr>
        <w:t>Менеджерские умения и навыки: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Pr="00996D14">
        <w:rPr>
          <w:rFonts w:ascii="Times New Roman" w:hAnsi="Times New Roman" w:cs="Times New Roman"/>
          <w:bCs/>
          <w:sz w:val="24"/>
        </w:rPr>
        <w:t>умение проектировать процесс (изделие)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  <w:sz w:val="24"/>
        </w:rPr>
        <w:t>умение планировать деятельность, время, ресурсы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 </w:t>
      </w:r>
      <w:r w:rsidRPr="00996D14">
        <w:rPr>
          <w:rFonts w:ascii="Times New Roman" w:hAnsi="Times New Roman" w:cs="Times New Roman"/>
          <w:bCs/>
          <w:sz w:val="24"/>
        </w:rPr>
        <w:t>умение принимать решения и прогнозировать их последствия</w:t>
      </w:r>
    </w:p>
    <w:p w:rsidR="00477E52" w:rsidRPr="00996D14" w:rsidRDefault="00996D14" w:rsidP="00477E52">
      <w:pPr>
        <w:numPr>
          <w:ilvl w:val="0"/>
          <w:numId w:val="5"/>
        </w:numPr>
        <w:spacing w:after="0" w:line="216" w:lineRule="auto"/>
        <w:ind w:left="0" w:firstLine="0"/>
        <w:jc w:val="both"/>
        <w:rPr>
          <w:rFonts w:ascii="Times New Roman" w:hAnsi="Times New Roman" w:cs="Times New Roman"/>
          <w:bCs/>
          <w:sz w:val="24"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 </w:t>
      </w:r>
      <w:r w:rsidRPr="00996D14">
        <w:rPr>
          <w:rFonts w:ascii="Times New Roman" w:hAnsi="Times New Roman" w:cs="Times New Roman"/>
          <w:bCs/>
          <w:sz w:val="24"/>
        </w:rPr>
        <w:t>навыки анализа собственной деятельности (ее хода и промежуточных результатов)</w:t>
      </w:r>
    </w:p>
    <w:p w:rsidR="00996D14" w:rsidRPr="00996D14" w:rsidRDefault="00996D14" w:rsidP="00477E52">
      <w:pPr>
        <w:spacing w:line="21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477E52" w:rsidRPr="00996D14" w:rsidRDefault="00477E52" w:rsidP="00477E52">
      <w:pPr>
        <w:spacing w:line="216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996D14">
        <w:rPr>
          <w:rFonts w:ascii="Times New Roman" w:hAnsi="Times New Roman" w:cs="Times New Roman"/>
          <w:b/>
          <w:bCs/>
          <w:sz w:val="24"/>
        </w:rPr>
        <w:t>Коммуникативные умения:</w:t>
      </w:r>
    </w:p>
    <w:p w:rsidR="00477E52" w:rsidRPr="00996D14" w:rsidRDefault="00477E52" w:rsidP="00996D14">
      <w:pPr>
        <w:numPr>
          <w:ilvl w:val="0"/>
          <w:numId w:val="6"/>
        </w:numPr>
        <w:tabs>
          <w:tab w:val="clear" w:pos="380"/>
        </w:tabs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4"/>
          <w:szCs w:val="14"/>
        </w:rPr>
        <w:t xml:space="preserve">        </w:t>
      </w:r>
      <w:r w:rsidR="00996D14" w:rsidRPr="00996D14">
        <w:rPr>
          <w:rFonts w:ascii="Times New Roman" w:hAnsi="Times New Roman" w:cs="Times New Roman"/>
          <w:bCs/>
        </w:rPr>
        <w:t xml:space="preserve">умение инициировать учебное взаимодействие </w:t>
      </w:r>
      <w:proofErr w:type="gramStart"/>
      <w:r w:rsidR="00996D14" w:rsidRPr="00996D14">
        <w:rPr>
          <w:rFonts w:ascii="Times New Roman" w:hAnsi="Times New Roman" w:cs="Times New Roman"/>
          <w:bCs/>
        </w:rPr>
        <w:t>со</w:t>
      </w:r>
      <w:proofErr w:type="gramEnd"/>
      <w:r w:rsidR="00996D14" w:rsidRPr="00996D14">
        <w:rPr>
          <w:rFonts w:ascii="Times New Roman" w:hAnsi="Times New Roman" w:cs="Times New Roman"/>
          <w:bCs/>
        </w:rPr>
        <w:t xml:space="preserve"> взрослыми - вступать в диалог, задавать </w:t>
      </w:r>
      <w:r w:rsidR="00996D14">
        <w:rPr>
          <w:rFonts w:ascii="Times New Roman" w:hAnsi="Times New Roman" w:cs="Times New Roman"/>
          <w:bCs/>
        </w:rPr>
        <w:t xml:space="preserve">     </w:t>
      </w:r>
      <w:r w:rsidR="00996D14" w:rsidRPr="00996D14">
        <w:rPr>
          <w:rFonts w:ascii="Times New Roman" w:hAnsi="Times New Roman" w:cs="Times New Roman"/>
          <w:bCs/>
        </w:rPr>
        <w:t>вопросы и т. д.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>    </w:t>
      </w:r>
      <w:r>
        <w:rPr>
          <w:rFonts w:ascii="Times New Roman" w:hAnsi="Times New Roman" w:cs="Times New Roman"/>
          <w:bCs/>
          <w:sz w:val="12"/>
          <w:szCs w:val="14"/>
        </w:rPr>
        <w:t xml:space="preserve"> </w:t>
      </w: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 </w:t>
      </w:r>
      <w:r w:rsidRPr="00996D14">
        <w:rPr>
          <w:rFonts w:ascii="Times New Roman" w:hAnsi="Times New Roman" w:cs="Times New Roman"/>
          <w:bCs/>
        </w:rPr>
        <w:t>умение вести дискуссию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 </w:t>
      </w:r>
      <w:r w:rsidRPr="00996D14">
        <w:rPr>
          <w:rFonts w:ascii="Times New Roman" w:hAnsi="Times New Roman" w:cs="Times New Roman"/>
          <w:bCs/>
        </w:rPr>
        <w:t>умение отстаивать свою точку зрения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   </w:t>
      </w:r>
      <w:r w:rsidRPr="00996D14">
        <w:rPr>
          <w:rFonts w:ascii="Times New Roman" w:hAnsi="Times New Roman" w:cs="Times New Roman"/>
          <w:bCs/>
        </w:rPr>
        <w:t>умение находить компромисс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   </w:t>
      </w:r>
      <w:r w:rsidRPr="00996D14">
        <w:rPr>
          <w:rFonts w:ascii="Times New Roman" w:hAnsi="Times New Roman" w:cs="Times New Roman"/>
          <w:bCs/>
        </w:rPr>
        <w:t>навыки интервьюирования, устного опроса и т. д.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   </w:t>
      </w:r>
      <w:r w:rsidRPr="00996D14">
        <w:rPr>
          <w:rFonts w:ascii="Times New Roman" w:hAnsi="Times New Roman" w:cs="Times New Roman"/>
          <w:bCs/>
        </w:rPr>
        <w:t>презентационные умения и навыки: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   </w:t>
      </w:r>
      <w:r w:rsidRPr="00996D14">
        <w:rPr>
          <w:rFonts w:ascii="Times New Roman" w:hAnsi="Times New Roman" w:cs="Times New Roman"/>
          <w:bCs/>
        </w:rPr>
        <w:t>навыки монологической речи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   </w:t>
      </w:r>
      <w:r w:rsidRPr="00996D14">
        <w:rPr>
          <w:rFonts w:ascii="Times New Roman" w:hAnsi="Times New Roman" w:cs="Times New Roman"/>
          <w:bCs/>
        </w:rPr>
        <w:t>умение уверенно держать себя во время выступления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      </w:t>
      </w:r>
      <w:r w:rsidRPr="00996D14">
        <w:rPr>
          <w:rFonts w:ascii="Times New Roman" w:hAnsi="Times New Roman" w:cs="Times New Roman"/>
          <w:bCs/>
        </w:rPr>
        <w:t>артистические умения</w:t>
      </w:r>
    </w:p>
    <w:p w:rsidR="00477E52" w:rsidRPr="00996D14" w:rsidRDefault="00996D14" w:rsidP="00996D14">
      <w:pPr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 w:rsidRPr="00996D14">
        <w:rPr>
          <w:rFonts w:ascii="Times New Roman" w:hAnsi="Times New Roman" w:cs="Times New Roman"/>
          <w:bCs/>
          <w:sz w:val="12"/>
          <w:szCs w:val="14"/>
        </w:rPr>
        <w:t xml:space="preserve">    </w:t>
      </w:r>
      <w:r>
        <w:rPr>
          <w:rFonts w:ascii="Times New Roman" w:hAnsi="Times New Roman" w:cs="Times New Roman"/>
          <w:bCs/>
          <w:sz w:val="12"/>
          <w:szCs w:val="14"/>
        </w:rPr>
        <w:t xml:space="preserve">  </w:t>
      </w:r>
      <w:r w:rsidRPr="00996D14">
        <w:rPr>
          <w:rFonts w:ascii="Times New Roman" w:hAnsi="Times New Roman" w:cs="Times New Roman"/>
          <w:bCs/>
        </w:rPr>
        <w:t>умение использовать различные средства наглядности при выступлении</w:t>
      </w:r>
    </w:p>
    <w:p w:rsidR="00477E52" w:rsidRPr="00996D14" w:rsidRDefault="00996D14" w:rsidP="00996D14">
      <w:pPr>
        <w:pStyle w:val="a3"/>
        <w:numPr>
          <w:ilvl w:val="0"/>
          <w:numId w:val="6"/>
        </w:numPr>
        <w:spacing w:after="0" w:line="216" w:lineRule="auto"/>
        <w:ind w:left="284"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Pr="00996D14">
        <w:rPr>
          <w:rFonts w:ascii="Times New Roman" w:hAnsi="Times New Roman" w:cs="Times New Roman"/>
          <w:bCs/>
        </w:rPr>
        <w:t>умение отвечать на незапланированные вопросы</w:t>
      </w:r>
    </w:p>
    <w:p w:rsidR="0088591F" w:rsidRDefault="0088591F" w:rsidP="00477E52">
      <w:pPr>
        <w:rPr>
          <w:rFonts w:ascii="Times New Roman" w:hAnsi="Times New Roman" w:cs="Times New Roman"/>
        </w:rPr>
        <w:sectPr w:rsidR="0088591F" w:rsidSect="00460D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7E52" w:rsidRPr="0088591F" w:rsidRDefault="00477E52" w:rsidP="0088591F">
      <w:pPr>
        <w:pStyle w:val="a4"/>
        <w:rPr>
          <w:b/>
          <w:color w:val="auto"/>
        </w:rPr>
      </w:pPr>
      <w:r w:rsidRPr="0088591F">
        <w:rPr>
          <w:b/>
          <w:color w:val="auto"/>
        </w:rPr>
        <w:lastRenderedPageBreak/>
        <w:t>АЛЬТЕРНАТИВНЫЕ ЦИКЛОГРАММЫ ПРОЕКТА</w:t>
      </w:r>
    </w:p>
    <w:p w:rsidR="00477E52" w:rsidRPr="0088591F" w:rsidRDefault="00477E52" w:rsidP="00477E52">
      <w:pPr>
        <w:spacing w:after="0"/>
        <w:rPr>
          <w:rFonts w:ascii="Arial" w:hAnsi="Arial" w:cs="Arial"/>
          <w:sz w:val="28"/>
          <w:szCs w:val="28"/>
        </w:rPr>
      </w:pPr>
      <w:r w:rsidRPr="0088591F">
        <w:rPr>
          <w:rFonts w:ascii="Arial" w:hAnsi="Arial" w:cs="Arial"/>
          <w:sz w:val="28"/>
          <w:szCs w:val="28"/>
        </w:rPr>
        <w:t>*************************************************************************************</w:t>
      </w:r>
    </w:p>
    <w:p w:rsidR="00477E52" w:rsidRPr="0088591F" w:rsidRDefault="00477E52" w:rsidP="0088591F">
      <w:pPr>
        <w:pStyle w:val="a4"/>
        <w:spacing w:after="0"/>
        <w:rPr>
          <w:b/>
          <w:color w:val="auto"/>
        </w:rPr>
      </w:pPr>
      <w:r w:rsidRPr="0088591F">
        <w:rPr>
          <w:b/>
          <w:color w:val="auto"/>
        </w:rPr>
        <w:t>Проект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Основная проблема, компоненты которой требуют решения.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Практически значимый материальный или культурный продукт.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Презентация продукта.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*************************************************************************************</w:t>
      </w:r>
    </w:p>
    <w:p w:rsidR="00477E52" w:rsidRPr="0088591F" w:rsidRDefault="00477E52" w:rsidP="0088591F">
      <w:pPr>
        <w:pStyle w:val="a4"/>
        <w:spacing w:after="0"/>
        <w:rPr>
          <w:b/>
          <w:color w:val="auto"/>
        </w:rPr>
      </w:pPr>
      <w:r w:rsidRPr="0088591F">
        <w:rPr>
          <w:b/>
          <w:color w:val="auto"/>
        </w:rPr>
        <w:t>Проект. Этапы деятельности.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Постановка проблемы.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Выдвижение гипотез, путей решения проблемы.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Планирование деятельности по реализации проекта.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Подготовка продукта.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Выбор формы презентации продукта.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Подготовка презентации.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Презентация.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Самооценка и самоанализ.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************************************************************************************</w:t>
      </w:r>
    </w:p>
    <w:p w:rsidR="00477E52" w:rsidRPr="0088591F" w:rsidRDefault="00477E52" w:rsidP="0088591F">
      <w:pPr>
        <w:pStyle w:val="a4"/>
        <w:spacing w:after="0"/>
        <w:rPr>
          <w:b/>
          <w:color w:val="auto"/>
        </w:rPr>
      </w:pPr>
      <w:r w:rsidRPr="0088591F">
        <w:rPr>
          <w:b/>
          <w:color w:val="auto"/>
        </w:rPr>
        <w:t>Проект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Сбор информации.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Структурирование информации.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Изготовление продукта.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Оформление продукта.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>*************************************************************************************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color w:val="auto"/>
        </w:rPr>
        <w:tab/>
        <w:t xml:space="preserve">По мнению И.С.Сергеева, проект – это «пять </w:t>
      </w:r>
      <w:proofErr w:type="gramStart"/>
      <w:r w:rsidRPr="0088591F">
        <w:rPr>
          <w:color w:val="auto"/>
        </w:rPr>
        <w:t>П</w:t>
      </w:r>
      <w:proofErr w:type="gramEnd"/>
      <w:r w:rsidRPr="0088591F">
        <w:rPr>
          <w:color w:val="auto"/>
        </w:rPr>
        <w:t>»: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b/>
          <w:color w:val="auto"/>
        </w:rPr>
        <w:t>П</w:t>
      </w:r>
      <w:r w:rsidRPr="0088591F">
        <w:rPr>
          <w:color w:val="auto"/>
        </w:rPr>
        <w:t>роблема;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b/>
          <w:color w:val="auto"/>
        </w:rPr>
        <w:t>П</w:t>
      </w:r>
      <w:r w:rsidRPr="0088591F">
        <w:rPr>
          <w:color w:val="auto"/>
        </w:rPr>
        <w:t>роектирование (планирование);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b/>
          <w:color w:val="auto"/>
        </w:rPr>
        <w:t>П</w:t>
      </w:r>
      <w:r w:rsidRPr="0088591F">
        <w:rPr>
          <w:color w:val="auto"/>
        </w:rPr>
        <w:t>оиск информации;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b/>
          <w:color w:val="auto"/>
        </w:rPr>
        <w:t>П</w:t>
      </w:r>
      <w:r w:rsidRPr="0088591F">
        <w:rPr>
          <w:color w:val="auto"/>
        </w:rPr>
        <w:t>родукт;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  <w:r w:rsidRPr="0088591F">
        <w:rPr>
          <w:b/>
          <w:color w:val="auto"/>
        </w:rPr>
        <w:t>П</w:t>
      </w:r>
      <w:r w:rsidRPr="0088591F">
        <w:rPr>
          <w:color w:val="auto"/>
        </w:rPr>
        <w:t>резентация.</w:t>
      </w:r>
    </w:p>
    <w:p w:rsidR="00477E52" w:rsidRPr="0088591F" w:rsidRDefault="00477E52" w:rsidP="0088591F">
      <w:pPr>
        <w:pStyle w:val="a4"/>
        <w:spacing w:after="0"/>
        <w:rPr>
          <w:color w:val="auto"/>
        </w:rPr>
      </w:pPr>
    </w:p>
    <w:p w:rsidR="00477E52" w:rsidRPr="0088591F" w:rsidRDefault="00B37823" w:rsidP="0088591F">
      <w:pPr>
        <w:pStyle w:val="a4"/>
        <w:spacing w:after="0"/>
        <w:rPr>
          <w:color w:val="auto"/>
        </w:rPr>
      </w:pPr>
      <w:proofErr w:type="gramStart"/>
      <w:r w:rsidRPr="0088591F">
        <w:rPr>
          <w:color w:val="auto"/>
        </w:rPr>
        <w:t xml:space="preserve">И </w:t>
      </w:r>
      <w:r w:rsidR="00477E52" w:rsidRPr="0088591F">
        <w:rPr>
          <w:color w:val="auto"/>
        </w:rPr>
        <w:t>Ш</w:t>
      </w:r>
      <w:r w:rsidRPr="0088591F">
        <w:rPr>
          <w:color w:val="auto"/>
        </w:rPr>
        <w:t xml:space="preserve">естое </w:t>
      </w:r>
      <w:r w:rsidRPr="0088591F">
        <w:rPr>
          <w:b/>
          <w:color w:val="auto"/>
        </w:rPr>
        <w:t>«П»</w:t>
      </w:r>
      <w:r w:rsidRPr="0088591F">
        <w:rPr>
          <w:color w:val="auto"/>
        </w:rPr>
        <w:t xml:space="preserve"> проекта – его </w:t>
      </w:r>
      <w:r w:rsidRPr="0088591F">
        <w:rPr>
          <w:b/>
          <w:color w:val="auto"/>
        </w:rPr>
        <w:t>П</w:t>
      </w:r>
      <w:r w:rsidRPr="0088591F">
        <w:rPr>
          <w:color w:val="auto"/>
        </w:rPr>
        <w:t>ортфоли</w:t>
      </w:r>
      <w:r w:rsidR="00477E52" w:rsidRPr="0088591F">
        <w:rPr>
          <w:color w:val="auto"/>
        </w:rPr>
        <w:t>о, т.е. папка, в которой собраны все рабочие материалы проекта, в т.ч. черновики, рабочие планы, дневные планы, отчеты т.д.</w:t>
      </w:r>
      <w:bookmarkEnd w:id="1"/>
      <w:bookmarkEnd w:id="2"/>
      <w:r w:rsidR="006F7342" w:rsidRPr="0088591F">
        <w:rPr>
          <w:color w:val="auto"/>
        </w:rPr>
        <w:t xml:space="preserve"> </w:t>
      </w:r>
      <w:proofErr w:type="gramEnd"/>
    </w:p>
    <w:sectPr w:rsidR="00477E52" w:rsidRPr="0088591F" w:rsidSect="00460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165A"/>
    <w:multiLevelType w:val="hybridMultilevel"/>
    <w:tmpl w:val="B9CC5F94"/>
    <w:lvl w:ilvl="0" w:tplc="04190001">
      <w:start w:val="1"/>
      <w:numFmt w:val="bullet"/>
      <w:lvlText w:val=""/>
      <w:lvlJc w:val="left"/>
      <w:pPr>
        <w:tabs>
          <w:tab w:val="num" w:pos="380"/>
        </w:tabs>
        <w:ind w:left="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F352D"/>
    <w:multiLevelType w:val="hybridMultilevel"/>
    <w:tmpl w:val="8FB481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A2766"/>
    <w:multiLevelType w:val="hybridMultilevel"/>
    <w:tmpl w:val="ECDEB0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53BFE"/>
    <w:multiLevelType w:val="hybridMultilevel"/>
    <w:tmpl w:val="9D984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6558CF"/>
    <w:multiLevelType w:val="hybridMultilevel"/>
    <w:tmpl w:val="75C46358"/>
    <w:lvl w:ilvl="0" w:tplc="04190001">
      <w:start w:val="1"/>
      <w:numFmt w:val="bullet"/>
      <w:lvlText w:val=""/>
      <w:lvlJc w:val="left"/>
      <w:pPr>
        <w:tabs>
          <w:tab w:val="num" w:pos="380"/>
        </w:tabs>
        <w:ind w:left="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C63D10"/>
    <w:multiLevelType w:val="hybridMultilevel"/>
    <w:tmpl w:val="ABDE1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EC4033"/>
    <w:multiLevelType w:val="hybridMultilevel"/>
    <w:tmpl w:val="3B9E6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51080"/>
    <w:multiLevelType w:val="hybridMultilevel"/>
    <w:tmpl w:val="611CFE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7850EA"/>
    <w:multiLevelType w:val="hybridMultilevel"/>
    <w:tmpl w:val="DF0C6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6E7336"/>
    <w:multiLevelType w:val="hybridMultilevel"/>
    <w:tmpl w:val="026096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8F0096"/>
    <w:multiLevelType w:val="hybridMultilevel"/>
    <w:tmpl w:val="703876EE"/>
    <w:lvl w:ilvl="0" w:tplc="04190001">
      <w:start w:val="1"/>
      <w:numFmt w:val="bullet"/>
      <w:lvlText w:val=""/>
      <w:lvlJc w:val="left"/>
      <w:pPr>
        <w:tabs>
          <w:tab w:val="num" w:pos="380"/>
        </w:tabs>
        <w:ind w:left="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7A16EF"/>
    <w:multiLevelType w:val="hybridMultilevel"/>
    <w:tmpl w:val="FCA4D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5B70BF"/>
    <w:multiLevelType w:val="hybridMultilevel"/>
    <w:tmpl w:val="5CE67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5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7534AF"/>
    <w:rsid w:val="001D1B9B"/>
    <w:rsid w:val="00460DE9"/>
    <w:rsid w:val="00477E52"/>
    <w:rsid w:val="006F7342"/>
    <w:rsid w:val="00725A76"/>
    <w:rsid w:val="007534AF"/>
    <w:rsid w:val="0088591F"/>
    <w:rsid w:val="00996D14"/>
    <w:rsid w:val="00B37823"/>
    <w:rsid w:val="00D22A11"/>
    <w:rsid w:val="00F6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E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34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534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7534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534AF"/>
    <w:rPr>
      <w:sz w:val="16"/>
      <w:szCs w:val="16"/>
    </w:rPr>
  </w:style>
  <w:style w:type="paragraph" w:styleId="a3">
    <w:name w:val="List Paragraph"/>
    <w:basedOn w:val="a"/>
    <w:uiPriority w:val="34"/>
    <w:qFormat/>
    <w:rsid w:val="00477E52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8859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8859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7F522-1215-4A06-95A8-9B41EB2F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</Company>
  <LinksUpToDate>false</LinksUpToDate>
  <CharactersWithSpaces>11605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7</cp:revision>
  <dcterms:created xsi:type="dcterms:W3CDTF">2008-03-24T21:41:00Z</dcterms:created>
  <dcterms:modified xsi:type="dcterms:W3CDTF">2014-10-15T17:58:00Z</dcterms:modified>
</cp:coreProperties>
</file>